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19" w:rsidRDefault="00A57419">
      <w:pPr>
        <w:jc w:val="center"/>
      </w:pPr>
      <w:r>
        <w:t xml:space="preserve">                                                                                             </w:t>
      </w:r>
    </w:p>
    <w:p w:rsidR="00A57419" w:rsidRDefault="00A57419">
      <w:pPr>
        <w:pStyle w:val="1"/>
        <w:rPr>
          <w:lang w:val="en-US"/>
        </w:rPr>
      </w:pPr>
    </w:p>
    <w:p w:rsidR="00A57419" w:rsidRDefault="00A57419">
      <w:pPr>
        <w:pStyle w:val="1"/>
      </w:pPr>
      <w:r>
        <w:t>Карточка предприятия</w:t>
      </w:r>
      <w:r w:rsidR="00CC6529">
        <w:t xml:space="preserve"> с 01.</w:t>
      </w:r>
      <w:r w:rsidR="00CB1675">
        <w:t>01.2021</w:t>
      </w:r>
      <w:bookmarkStart w:id="0" w:name="_GoBack"/>
      <w:bookmarkEnd w:id="0"/>
    </w:p>
    <w:p w:rsidR="004504D6" w:rsidRPr="004504D6" w:rsidRDefault="004504D6" w:rsidP="004504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4783"/>
      </w:tblGrid>
      <w:tr w:rsidR="004504D6" w:rsidTr="00D83B2E">
        <w:tc>
          <w:tcPr>
            <w:tcW w:w="4140" w:type="dxa"/>
            <w:vAlign w:val="center"/>
          </w:tcPr>
          <w:p w:rsidR="004504D6" w:rsidRDefault="004504D6" w:rsidP="00D83B2E">
            <w:r>
              <w:t>Полное наименование организации</w:t>
            </w:r>
          </w:p>
        </w:tc>
        <w:tc>
          <w:tcPr>
            <w:tcW w:w="4783" w:type="dxa"/>
            <w:vAlign w:val="center"/>
          </w:tcPr>
          <w:p w:rsidR="004504D6" w:rsidRDefault="004504D6" w:rsidP="00D83B2E">
            <w:r>
              <w:t xml:space="preserve">Закрытое акционерное общество </w:t>
            </w:r>
            <w:r>
              <w:br/>
              <w:t>«НПФ Прорыв»</w:t>
            </w:r>
          </w:p>
        </w:tc>
      </w:tr>
      <w:tr w:rsidR="004504D6" w:rsidTr="00D83B2E">
        <w:trPr>
          <w:trHeight w:val="445"/>
        </w:trPr>
        <w:tc>
          <w:tcPr>
            <w:tcW w:w="4140" w:type="dxa"/>
            <w:vAlign w:val="center"/>
          </w:tcPr>
          <w:p w:rsidR="004504D6" w:rsidRDefault="004504D6" w:rsidP="00D83B2E">
            <w:r>
              <w:t>Краткое наименование организации</w:t>
            </w:r>
          </w:p>
        </w:tc>
        <w:tc>
          <w:tcPr>
            <w:tcW w:w="4783" w:type="dxa"/>
            <w:vAlign w:val="center"/>
          </w:tcPr>
          <w:p w:rsidR="004504D6" w:rsidRPr="000B7129" w:rsidRDefault="004504D6" w:rsidP="00D83B2E">
            <w:pPr>
              <w:rPr>
                <w:b/>
              </w:rPr>
            </w:pPr>
            <w:r w:rsidRPr="000B7129">
              <w:rPr>
                <w:b/>
              </w:rPr>
              <w:t>ЗАО «НПФ Прорыв»</w:t>
            </w:r>
          </w:p>
        </w:tc>
      </w:tr>
      <w:tr w:rsidR="004504D6" w:rsidTr="00D83B2E">
        <w:tc>
          <w:tcPr>
            <w:tcW w:w="4140" w:type="dxa"/>
            <w:vAlign w:val="center"/>
          </w:tcPr>
          <w:p w:rsidR="004504D6" w:rsidRDefault="004504D6" w:rsidP="00D83B2E">
            <w:r>
              <w:t xml:space="preserve">Руководитель </w:t>
            </w:r>
          </w:p>
        </w:tc>
        <w:tc>
          <w:tcPr>
            <w:tcW w:w="4783" w:type="dxa"/>
            <w:vAlign w:val="center"/>
          </w:tcPr>
          <w:p w:rsidR="004504D6" w:rsidRDefault="004504D6" w:rsidP="00D83B2E">
            <w:r>
              <w:t>Генеральный директор</w:t>
            </w:r>
          </w:p>
          <w:p w:rsidR="004504D6" w:rsidRDefault="004504D6" w:rsidP="00D83B2E">
            <w:r>
              <w:t>Грязнов Григорий Алексеевич</w:t>
            </w:r>
          </w:p>
        </w:tc>
      </w:tr>
      <w:tr w:rsidR="004504D6" w:rsidTr="00D83B2E">
        <w:trPr>
          <w:trHeight w:val="469"/>
        </w:trPr>
        <w:tc>
          <w:tcPr>
            <w:tcW w:w="4140" w:type="dxa"/>
            <w:vAlign w:val="center"/>
          </w:tcPr>
          <w:p w:rsidR="004504D6" w:rsidRDefault="004504D6" w:rsidP="00D83B2E">
            <w:r>
              <w:t>Документ, на основании которого действует руководитель</w:t>
            </w:r>
          </w:p>
        </w:tc>
        <w:tc>
          <w:tcPr>
            <w:tcW w:w="4783" w:type="dxa"/>
            <w:vAlign w:val="center"/>
          </w:tcPr>
          <w:p w:rsidR="004504D6" w:rsidRDefault="004504D6" w:rsidP="00D83B2E">
            <w:r>
              <w:t>Устав</w:t>
            </w:r>
          </w:p>
        </w:tc>
      </w:tr>
      <w:tr w:rsidR="004504D6" w:rsidTr="00D83B2E">
        <w:trPr>
          <w:trHeight w:val="433"/>
        </w:trPr>
        <w:tc>
          <w:tcPr>
            <w:tcW w:w="4140" w:type="dxa"/>
            <w:vAlign w:val="center"/>
          </w:tcPr>
          <w:p w:rsidR="004504D6" w:rsidRDefault="004504D6" w:rsidP="00D83B2E">
            <w:r>
              <w:t>Главный бухгалтер</w:t>
            </w:r>
          </w:p>
        </w:tc>
        <w:tc>
          <w:tcPr>
            <w:tcW w:w="4783" w:type="dxa"/>
            <w:vAlign w:val="center"/>
          </w:tcPr>
          <w:p w:rsidR="004504D6" w:rsidRDefault="004504D6" w:rsidP="00D83B2E">
            <w:r>
              <w:t>Ткачева Татьяна Геннадьевна</w:t>
            </w:r>
          </w:p>
        </w:tc>
      </w:tr>
      <w:tr w:rsidR="004504D6" w:rsidTr="00D83B2E">
        <w:trPr>
          <w:trHeight w:val="425"/>
        </w:trPr>
        <w:tc>
          <w:tcPr>
            <w:tcW w:w="4140" w:type="dxa"/>
            <w:vAlign w:val="center"/>
          </w:tcPr>
          <w:p w:rsidR="004504D6" w:rsidRDefault="004504D6" w:rsidP="00D83B2E">
            <w:r>
              <w:t>Юридический/фактический адрес</w:t>
            </w:r>
          </w:p>
          <w:p w:rsidR="004504D6" w:rsidRDefault="004504D6" w:rsidP="00D83B2E"/>
        </w:tc>
        <w:tc>
          <w:tcPr>
            <w:tcW w:w="4783" w:type="dxa"/>
            <w:vAlign w:val="center"/>
          </w:tcPr>
          <w:p w:rsidR="004504D6" w:rsidRDefault="004504D6" w:rsidP="00320349">
            <w:r w:rsidRPr="000B7129">
              <w:rPr>
                <w:b/>
              </w:rPr>
              <w:t xml:space="preserve">140120, Московская область, </w:t>
            </w:r>
            <w:r w:rsidR="00320349">
              <w:rPr>
                <w:b/>
              </w:rPr>
              <w:t xml:space="preserve">г. </w:t>
            </w:r>
            <w:r w:rsidRPr="000B7129">
              <w:rPr>
                <w:b/>
              </w:rPr>
              <w:t>Раменск</w:t>
            </w:r>
            <w:r w:rsidR="00320349">
              <w:rPr>
                <w:b/>
              </w:rPr>
              <w:t>ое</w:t>
            </w:r>
            <w:r w:rsidRPr="000B7129">
              <w:rPr>
                <w:b/>
              </w:rPr>
              <w:t xml:space="preserve">, </w:t>
            </w:r>
            <w:r w:rsidR="00320349">
              <w:rPr>
                <w:b/>
              </w:rPr>
              <w:t>рп</w:t>
            </w:r>
            <w:r w:rsidRPr="000B7129">
              <w:rPr>
                <w:b/>
              </w:rPr>
              <w:t xml:space="preserve"> Ильинский, ул. Опаленной Юности, д.18</w:t>
            </w:r>
          </w:p>
        </w:tc>
      </w:tr>
      <w:tr w:rsidR="004504D6" w:rsidTr="00D83B2E">
        <w:tc>
          <w:tcPr>
            <w:tcW w:w="4140" w:type="dxa"/>
            <w:vAlign w:val="center"/>
          </w:tcPr>
          <w:p w:rsidR="004504D6" w:rsidRDefault="004504D6" w:rsidP="00D83B2E">
            <w:r>
              <w:t>Почтовый адрес</w:t>
            </w:r>
          </w:p>
          <w:p w:rsidR="004504D6" w:rsidRDefault="004504D6" w:rsidP="00D83B2E"/>
        </w:tc>
        <w:tc>
          <w:tcPr>
            <w:tcW w:w="4783" w:type="dxa"/>
            <w:vAlign w:val="center"/>
          </w:tcPr>
          <w:p w:rsidR="004504D6" w:rsidRPr="000B7129" w:rsidRDefault="004504D6" w:rsidP="00D83B2E">
            <w:pPr>
              <w:rPr>
                <w:b/>
              </w:rPr>
            </w:pPr>
            <w:r>
              <w:t>140184, Московская область, г. Жуковский, а/я 2401</w:t>
            </w:r>
          </w:p>
        </w:tc>
      </w:tr>
      <w:tr w:rsidR="004504D6" w:rsidTr="00D83B2E">
        <w:tc>
          <w:tcPr>
            <w:tcW w:w="4140" w:type="dxa"/>
            <w:vAlign w:val="center"/>
          </w:tcPr>
          <w:p w:rsidR="004504D6" w:rsidRDefault="004504D6" w:rsidP="00D83B2E">
            <w:r>
              <w:t>Действующие номера телефонов</w:t>
            </w:r>
          </w:p>
        </w:tc>
        <w:tc>
          <w:tcPr>
            <w:tcW w:w="4783" w:type="dxa"/>
            <w:vAlign w:val="center"/>
          </w:tcPr>
          <w:p w:rsidR="004504D6" w:rsidRDefault="004504D6" w:rsidP="00D83B2E">
            <w:r>
              <w:t xml:space="preserve">(495) 556-66-03, 979-94-34, 972-32-71 </w:t>
            </w:r>
            <w:r>
              <w:br/>
              <w:t>(499) 673-08-97</w:t>
            </w:r>
          </w:p>
        </w:tc>
      </w:tr>
      <w:tr w:rsidR="004504D6" w:rsidTr="00D83B2E">
        <w:trPr>
          <w:trHeight w:val="565"/>
        </w:trPr>
        <w:tc>
          <w:tcPr>
            <w:tcW w:w="4140" w:type="dxa"/>
            <w:vAlign w:val="center"/>
          </w:tcPr>
          <w:p w:rsidR="004504D6" w:rsidRDefault="004504D6" w:rsidP="00D83B2E">
            <w:r>
              <w:t>Электронная почта</w:t>
            </w:r>
          </w:p>
        </w:tc>
        <w:tc>
          <w:tcPr>
            <w:tcW w:w="4783" w:type="dxa"/>
            <w:vAlign w:val="center"/>
          </w:tcPr>
          <w:p w:rsidR="004504D6" w:rsidRDefault="004504D6" w:rsidP="00D83B2E">
            <w:proofErr w:type="spellStart"/>
            <w:r>
              <w:rPr>
                <w:lang w:val="en-US"/>
              </w:rPr>
              <w:t>proryv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proryv</w:t>
            </w:r>
            <w:proofErr w:type="spellEnd"/>
            <w:r>
              <w:t>.с</w:t>
            </w:r>
            <w:r>
              <w:rPr>
                <w:lang w:val="en-US"/>
              </w:rPr>
              <w:t>om</w:t>
            </w:r>
          </w:p>
        </w:tc>
      </w:tr>
      <w:tr w:rsidR="004504D6" w:rsidTr="00D83B2E">
        <w:trPr>
          <w:trHeight w:val="417"/>
        </w:trPr>
        <w:tc>
          <w:tcPr>
            <w:tcW w:w="4140" w:type="dxa"/>
            <w:vAlign w:val="center"/>
          </w:tcPr>
          <w:p w:rsidR="004504D6" w:rsidRDefault="004504D6" w:rsidP="00D83B2E">
            <w:r>
              <w:t>ИНН</w:t>
            </w:r>
          </w:p>
        </w:tc>
        <w:tc>
          <w:tcPr>
            <w:tcW w:w="4783" w:type="dxa"/>
            <w:vAlign w:val="center"/>
          </w:tcPr>
          <w:p w:rsidR="004504D6" w:rsidRPr="0050280F" w:rsidRDefault="004504D6" w:rsidP="00D83B2E">
            <w:pPr>
              <w:rPr>
                <w:lang w:val="en-US"/>
              </w:rPr>
            </w:pPr>
            <w:r w:rsidRPr="000B7129">
              <w:rPr>
                <w:b/>
              </w:rPr>
              <w:t>5013007771</w:t>
            </w:r>
          </w:p>
        </w:tc>
      </w:tr>
      <w:tr w:rsidR="004504D6" w:rsidTr="00D83B2E">
        <w:trPr>
          <w:trHeight w:val="423"/>
        </w:trPr>
        <w:tc>
          <w:tcPr>
            <w:tcW w:w="4140" w:type="dxa"/>
            <w:vAlign w:val="center"/>
          </w:tcPr>
          <w:p w:rsidR="004504D6" w:rsidRDefault="004504D6" w:rsidP="00D83B2E">
            <w:r>
              <w:t>КПП</w:t>
            </w:r>
          </w:p>
        </w:tc>
        <w:tc>
          <w:tcPr>
            <w:tcW w:w="4783" w:type="dxa"/>
            <w:vAlign w:val="center"/>
          </w:tcPr>
          <w:p w:rsidR="004504D6" w:rsidRPr="000B7129" w:rsidRDefault="004504D6" w:rsidP="00D83B2E">
            <w:pPr>
              <w:rPr>
                <w:b/>
              </w:rPr>
            </w:pPr>
            <w:r w:rsidRPr="000B7129">
              <w:rPr>
                <w:b/>
              </w:rPr>
              <w:t>50</w:t>
            </w:r>
            <w:r w:rsidRPr="000B7129">
              <w:rPr>
                <w:b/>
                <w:lang w:val="en-US"/>
              </w:rPr>
              <w:t>4001001</w:t>
            </w:r>
          </w:p>
        </w:tc>
      </w:tr>
      <w:tr w:rsidR="004504D6" w:rsidTr="00D83B2E">
        <w:trPr>
          <w:trHeight w:val="416"/>
        </w:trPr>
        <w:tc>
          <w:tcPr>
            <w:tcW w:w="4140" w:type="dxa"/>
            <w:vAlign w:val="center"/>
          </w:tcPr>
          <w:p w:rsidR="004504D6" w:rsidRDefault="004504D6" w:rsidP="00D83B2E">
            <w:r>
              <w:t xml:space="preserve">ОГРН </w:t>
            </w:r>
          </w:p>
        </w:tc>
        <w:tc>
          <w:tcPr>
            <w:tcW w:w="4783" w:type="dxa"/>
            <w:vAlign w:val="center"/>
          </w:tcPr>
          <w:p w:rsidR="004504D6" w:rsidRPr="000B7129" w:rsidRDefault="004504D6" w:rsidP="00D83B2E">
            <w:pPr>
              <w:rPr>
                <w:b/>
              </w:rPr>
            </w:pPr>
            <w:r>
              <w:t>1035002602095</w:t>
            </w:r>
          </w:p>
        </w:tc>
      </w:tr>
      <w:tr w:rsidR="004504D6" w:rsidTr="00D83B2E">
        <w:trPr>
          <w:trHeight w:val="408"/>
        </w:trPr>
        <w:tc>
          <w:tcPr>
            <w:tcW w:w="4140" w:type="dxa"/>
            <w:vAlign w:val="center"/>
          </w:tcPr>
          <w:p w:rsidR="004504D6" w:rsidRDefault="004504D6" w:rsidP="00D83B2E">
            <w:r>
              <w:t>ОКПО</w:t>
            </w:r>
          </w:p>
        </w:tc>
        <w:tc>
          <w:tcPr>
            <w:tcW w:w="4783" w:type="dxa"/>
            <w:vAlign w:val="center"/>
          </w:tcPr>
          <w:p w:rsidR="004504D6" w:rsidRDefault="004504D6" w:rsidP="00D83B2E">
            <w:r>
              <w:t>13154590</w:t>
            </w:r>
          </w:p>
        </w:tc>
      </w:tr>
      <w:tr w:rsidR="004504D6" w:rsidTr="00D83B2E">
        <w:trPr>
          <w:trHeight w:val="413"/>
        </w:trPr>
        <w:tc>
          <w:tcPr>
            <w:tcW w:w="4140" w:type="dxa"/>
            <w:vAlign w:val="center"/>
          </w:tcPr>
          <w:p w:rsidR="004504D6" w:rsidRDefault="004504D6" w:rsidP="00D83B2E">
            <w:r>
              <w:t xml:space="preserve">ОКВЭД 2 </w:t>
            </w:r>
          </w:p>
        </w:tc>
        <w:tc>
          <w:tcPr>
            <w:tcW w:w="4783" w:type="dxa"/>
            <w:vAlign w:val="center"/>
          </w:tcPr>
          <w:p w:rsidR="004504D6" w:rsidRDefault="004504D6" w:rsidP="00D83B2E">
            <w:r>
              <w:t>62.01, 62.02, 62.09, 63.11.1</w:t>
            </w:r>
          </w:p>
        </w:tc>
      </w:tr>
      <w:tr w:rsidR="004504D6" w:rsidTr="00D83B2E">
        <w:trPr>
          <w:trHeight w:val="419"/>
        </w:trPr>
        <w:tc>
          <w:tcPr>
            <w:tcW w:w="4140" w:type="dxa"/>
            <w:vAlign w:val="center"/>
          </w:tcPr>
          <w:p w:rsidR="004504D6" w:rsidRDefault="004504D6" w:rsidP="00D83B2E">
            <w:r>
              <w:t>Расчетный счет</w:t>
            </w:r>
          </w:p>
        </w:tc>
        <w:tc>
          <w:tcPr>
            <w:tcW w:w="4783" w:type="dxa"/>
            <w:vAlign w:val="center"/>
          </w:tcPr>
          <w:p w:rsidR="004504D6" w:rsidRDefault="004504D6" w:rsidP="00D83B2E">
            <w:r w:rsidRPr="0029715B">
              <w:t>40702810640350104466</w:t>
            </w:r>
          </w:p>
        </w:tc>
      </w:tr>
      <w:tr w:rsidR="004504D6" w:rsidTr="00D83B2E">
        <w:trPr>
          <w:trHeight w:val="411"/>
        </w:trPr>
        <w:tc>
          <w:tcPr>
            <w:tcW w:w="4140" w:type="dxa"/>
            <w:vAlign w:val="center"/>
          </w:tcPr>
          <w:p w:rsidR="004504D6" w:rsidRDefault="004504D6" w:rsidP="00D83B2E">
            <w:r>
              <w:t>Полное наименование банка</w:t>
            </w:r>
          </w:p>
        </w:tc>
        <w:tc>
          <w:tcPr>
            <w:tcW w:w="4783" w:type="dxa"/>
            <w:vAlign w:val="center"/>
          </w:tcPr>
          <w:p w:rsidR="004504D6" w:rsidRDefault="004504D6" w:rsidP="00D83B2E">
            <w:r>
              <w:t xml:space="preserve">ПАО </w:t>
            </w:r>
            <w:r w:rsidRPr="0029715B">
              <w:t xml:space="preserve">СБЕРБАНК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</w:tc>
      </w:tr>
      <w:tr w:rsidR="004504D6" w:rsidTr="00D83B2E">
        <w:trPr>
          <w:trHeight w:val="418"/>
        </w:trPr>
        <w:tc>
          <w:tcPr>
            <w:tcW w:w="4140" w:type="dxa"/>
            <w:vAlign w:val="center"/>
          </w:tcPr>
          <w:p w:rsidR="004504D6" w:rsidRDefault="004504D6" w:rsidP="00D83B2E">
            <w:r w:rsidRPr="008463C8">
              <w:t>БИК</w:t>
            </w:r>
          </w:p>
        </w:tc>
        <w:tc>
          <w:tcPr>
            <w:tcW w:w="4783" w:type="dxa"/>
            <w:vAlign w:val="center"/>
          </w:tcPr>
          <w:p w:rsidR="004504D6" w:rsidRDefault="004504D6" w:rsidP="00D83B2E">
            <w:r w:rsidRPr="008463C8">
              <w:t>044525225</w:t>
            </w:r>
          </w:p>
        </w:tc>
      </w:tr>
      <w:tr w:rsidR="004504D6" w:rsidTr="00D83B2E">
        <w:trPr>
          <w:trHeight w:val="409"/>
        </w:trPr>
        <w:tc>
          <w:tcPr>
            <w:tcW w:w="4140" w:type="dxa"/>
            <w:vAlign w:val="center"/>
          </w:tcPr>
          <w:p w:rsidR="004504D6" w:rsidRPr="008463C8" w:rsidRDefault="004504D6" w:rsidP="00D83B2E">
            <w:r>
              <w:t>Корреспондентский счет</w:t>
            </w:r>
          </w:p>
        </w:tc>
        <w:tc>
          <w:tcPr>
            <w:tcW w:w="4783" w:type="dxa"/>
            <w:vAlign w:val="center"/>
          </w:tcPr>
          <w:p w:rsidR="004504D6" w:rsidRDefault="004504D6" w:rsidP="00D83B2E">
            <w:r w:rsidRPr="0029715B">
              <w:t>30101810400000000225</w:t>
            </w:r>
          </w:p>
        </w:tc>
      </w:tr>
      <w:tr w:rsidR="004504D6" w:rsidTr="00D83B2E">
        <w:trPr>
          <w:trHeight w:val="415"/>
        </w:trPr>
        <w:tc>
          <w:tcPr>
            <w:tcW w:w="4140" w:type="dxa"/>
            <w:vAlign w:val="center"/>
          </w:tcPr>
          <w:p w:rsidR="004504D6" w:rsidRDefault="004504D6" w:rsidP="00D83B2E"/>
        </w:tc>
        <w:tc>
          <w:tcPr>
            <w:tcW w:w="4783" w:type="dxa"/>
            <w:vAlign w:val="center"/>
          </w:tcPr>
          <w:p w:rsidR="004504D6" w:rsidRDefault="004504D6" w:rsidP="00D83B2E"/>
        </w:tc>
      </w:tr>
    </w:tbl>
    <w:p w:rsidR="004504D6" w:rsidRPr="004504D6" w:rsidRDefault="004504D6" w:rsidP="004504D6"/>
    <w:p w:rsidR="00A57419" w:rsidRDefault="00A57419"/>
    <w:p w:rsidR="00A57419" w:rsidRDefault="00A57419"/>
    <w:p w:rsidR="00A57419" w:rsidRDefault="00A57419"/>
    <w:p w:rsidR="00A57419" w:rsidRDefault="00A57419"/>
    <w:sectPr w:rsidR="00A57419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E5"/>
    <w:rsid w:val="00045FD1"/>
    <w:rsid w:val="000566BF"/>
    <w:rsid w:val="000B7129"/>
    <w:rsid w:val="001A1D22"/>
    <w:rsid w:val="001F3BE0"/>
    <w:rsid w:val="00204386"/>
    <w:rsid w:val="0028010D"/>
    <w:rsid w:val="0029715B"/>
    <w:rsid w:val="00320349"/>
    <w:rsid w:val="00362E1E"/>
    <w:rsid w:val="00417449"/>
    <w:rsid w:val="004504D6"/>
    <w:rsid w:val="00467CE5"/>
    <w:rsid w:val="004828F6"/>
    <w:rsid w:val="004A5100"/>
    <w:rsid w:val="0050280F"/>
    <w:rsid w:val="005175D4"/>
    <w:rsid w:val="009A1796"/>
    <w:rsid w:val="009C56FD"/>
    <w:rsid w:val="009E4900"/>
    <w:rsid w:val="00A40ACE"/>
    <w:rsid w:val="00A57419"/>
    <w:rsid w:val="00AB3BE4"/>
    <w:rsid w:val="00C52895"/>
    <w:rsid w:val="00CB1675"/>
    <w:rsid w:val="00CC6529"/>
    <w:rsid w:val="00D2740D"/>
    <w:rsid w:val="00D83B2E"/>
    <w:rsid w:val="00D85235"/>
    <w:rsid w:val="00DD04FF"/>
    <w:rsid w:val="00DE55B0"/>
    <w:rsid w:val="00E67706"/>
    <w:rsid w:val="00F4222C"/>
    <w:rsid w:val="00F6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7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7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898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Y-S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KamenevaSY</dc:creator>
  <cp:lastModifiedBy>ttg</cp:lastModifiedBy>
  <cp:revision>4</cp:revision>
  <cp:lastPrinted>2012-04-11T12:07:00Z</cp:lastPrinted>
  <dcterms:created xsi:type="dcterms:W3CDTF">2020-12-25T06:56:00Z</dcterms:created>
  <dcterms:modified xsi:type="dcterms:W3CDTF">2020-12-25T07:19:00Z</dcterms:modified>
</cp:coreProperties>
</file>